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D6" w:rsidRPr="00972398" w:rsidRDefault="009A0EE4" w:rsidP="00CD47D6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  <w:lang w:val="en-GB"/>
        </w:rPr>
      </w:pPr>
      <w:r>
        <w:rPr>
          <w:rFonts w:ascii="Arial" w:hAnsi="Arial" w:cs="Arial"/>
          <w:noProof/>
          <w:color w:val="000000" w:themeColor="text1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5.6pt;margin-top:-27pt;width:86.25pt;height:60pt;z-index:251657728;mso-wrap-edited:f" wrapcoords="6010 0 6010 12690 6386 12960 10706 12960 3005 14850 939 15660 1127 17280 -188 21330 21600 21330 21600 21060 20661 17280 21037 15930 18595 15120 10706 12960 12584 12960 15777 10260 15590 0 6010 0" fillcolor="window">
            <v:imagedata r:id="rId7" o:title=""/>
            <w10:wrap type="tight"/>
          </v:shape>
          <o:OLEObject Type="Embed" ProgID="Word.Picture.8" ShapeID="_x0000_s1026" DrawAspect="Content" ObjectID="_1563352598" r:id="rId8"/>
        </w:pict>
      </w:r>
    </w:p>
    <w:p w:rsidR="00CD47D6" w:rsidRPr="00972398" w:rsidRDefault="00CD47D6" w:rsidP="00CD47D6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  <w:lang w:val="en-GB"/>
        </w:rPr>
      </w:pPr>
    </w:p>
    <w:p w:rsidR="00CD47D6" w:rsidRPr="00972398" w:rsidRDefault="00CD47D6" w:rsidP="00CD47D6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  <w:lang w:val="en-GB"/>
        </w:rPr>
      </w:pPr>
    </w:p>
    <w:tbl>
      <w:tblPr>
        <w:tblW w:w="9806" w:type="dxa"/>
        <w:tblInd w:w="-34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tblLayout w:type="fixed"/>
        <w:tblLook w:val="0000"/>
      </w:tblPr>
      <w:tblGrid>
        <w:gridCol w:w="9806"/>
      </w:tblGrid>
      <w:tr w:rsidR="00CD47D6" w:rsidRPr="00972398" w:rsidTr="0065563B">
        <w:trPr>
          <w:trHeight w:val="125"/>
        </w:trPr>
        <w:tc>
          <w:tcPr>
            <w:tcW w:w="98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:rsidR="00CD47D6" w:rsidRDefault="004C21F8" w:rsidP="004C21F8">
            <w:pPr>
              <w:pStyle w:val="Heading1"/>
              <w:autoSpaceDE/>
              <w:autoSpaceDN/>
              <w:adjustRightInd/>
              <w:rPr>
                <w:rFonts w:ascii="Arial" w:hAnsi="Arial"/>
                <w:b w:val="0"/>
                <w:bCs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 w:val="0"/>
                <w:bCs/>
                <w:color w:val="FFFFFF" w:themeColor="background1"/>
                <w:sz w:val="18"/>
                <w:szCs w:val="18"/>
                <w:lang w:val="en-GB"/>
              </w:rPr>
              <w:t>Relaxations for</w:t>
            </w:r>
            <w:r w:rsidRPr="004C21F8">
              <w:rPr>
                <w:rFonts w:ascii="Arial" w:hAnsi="Arial"/>
                <w:b w:val="0"/>
                <w:bCs/>
                <w:color w:val="FFFFFF" w:themeColor="background1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/>
                <w:b w:val="0"/>
                <w:bCs/>
                <w:color w:val="FFFFFF" w:themeColor="background1"/>
                <w:sz w:val="18"/>
                <w:szCs w:val="18"/>
                <w:lang w:val="en-GB"/>
              </w:rPr>
              <w:t>policyholders affected in</w:t>
            </w:r>
            <w:r w:rsidRPr="004C21F8">
              <w:rPr>
                <w:rFonts w:ascii="Arial" w:hAnsi="Arial"/>
                <w:b w:val="0"/>
                <w:bCs/>
                <w:color w:val="FFFFFF" w:themeColor="background1"/>
                <w:sz w:val="18"/>
                <w:szCs w:val="18"/>
                <w:lang w:val="en-GB"/>
              </w:rPr>
              <w:t xml:space="preserve"> recent </w:t>
            </w:r>
            <w:r w:rsidR="0065563B">
              <w:rPr>
                <w:rFonts w:ascii="Arial" w:hAnsi="Arial"/>
                <w:b w:val="0"/>
                <w:bCs/>
                <w:color w:val="FFFFFF" w:themeColor="background1"/>
                <w:sz w:val="18"/>
                <w:szCs w:val="18"/>
                <w:lang w:val="en-GB"/>
              </w:rPr>
              <w:t>f</w:t>
            </w:r>
            <w:r w:rsidRPr="004C21F8">
              <w:rPr>
                <w:rFonts w:ascii="Arial" w:hAnsi="Arial"/>
                <w:b w:val="0"/>
                <w:bCs/>
                <w:color w:val="FFFFFF" w:themeColor="background1"/>
                <w:sz w:val="18"/>
                <w:szCs w:val="18"/>
                <w:lang w:val="en-GB"/>
              </w:rPr>
              <w:t xml:space="preserve">loods </w:t>
            </w:r>
            <w:r w:rsidR="0065563B">
              <w:rPr>
                <w:rFonts w:ascii="Arial" w:hAnsi="Arial"/>
                <w:b w:val="0"/>
                <w:bCs/>
                <w:color w:val="FFFFFF" w:themeColor="background1"/>
                <w:sz w:val="18"/>
                <w:szCs w:val="18"/>
                <w:lang w:val="en-GB"/>
              </w:rPr>
              <w:t xml:space="preserve">&amp; rains </w:t>
            </w:r>
            <w:r>
              <w:rPr>
                <w:rFonts w:ascii="Arial" w:hAnsi="Arial"/>
                <w:b w:val="0"/>
                <w:bCs/>
                <w:color w:val="FFFFFF" w:themeColor="background1"/>
                <w:sz w:val="18"/>
                <w:szCs w:val="18"/>
                <w:lang w:val="en-GB"/>
              </w:rPr>
              <w:t xml:space="preserve">in </w:t>
            </w:r>
            <w:r w:rsidRPr="004C21F8">
              <w:rPr>
                <w:rFonts w:ascii="Arial" w:hAnsi="Arial"/>
                <w:b w:val="0"/>
                <w:bCs/>
                <w:color w:val="FFFFFF" w:themeColor="background1"/>
                <w:sz w:val="18"/>
                <w:szCs w:val="18"/>
                <w:lang w:val="en-GB"/>
              </w:rPr>
              <w:t xml:space="preserve">the states of </w:t>
            </w:r>
            <w:r w:rsidR="00AC1DE5">
              <w:rPr>
                <w:rFonts w:ascii="Arial" w:hAnsi="Arial"/>
                <w:b w:val="0"/>
                <w:bCs/>
                <w:color w:val="FFFFFF" w:themeColor="background1"/>
                <w:sz w:val="18"/>
                <w:szCs w:val="18"/>
                <w:lang w:val="en-GB"/>
              </w:rPr>
              <w:t>Assam</w:t>
            </w:r>
            <w:r w:rsidRPr="004C21F8">
              <w:rPr>
                <w:rFonts w:ascii="Arial" w:hAnsi="Arial"/>
                <w:b w:val="0"/>
                <w:bCs/>
                <w:color w:val="FFFFFF" w:themeColor="background1"/>
                <w:sz w:val="18"/>
                <w:szCs w:val="18"/>
                <w:lang w:val="en-GB"/>
              </w:rPr>
              <w:t xml:space="preserve"> &amp; </w:t>
            </w:r>
            <w:r w:rsidR="00AC1DE5">
              <w:rPr>
                <w:rFonts w:ascii="Arial" w:hAnsi="Arial"/>
                <w:b w:val="0"/>
                <w:bCs/>
                <w:color w:val="FFFFFF" w:themeColor="background1"/>
                <w:sz w:val="18"/>
                <w:szCs w:val="18"/>
                <w:lang w:val="en-GB"/>
              </w:rPr>
              <w:t>Gujarat</w:t>
            </w:r>
            <w:r>
              <w:rPr>
                <w:rFonts w:ascii="Arial" w:hAnsi="Arial"/>
                <w:b w:val="0"/>
                <w:bCs/>
                <w:color w:val="FFFFFF" w:themeColor="background1"/>
                <w:sz w:val="18"/>
                <w:szCs w:val="18"/>
                <w:lang w:val="en-GB"/>
              </w:rPr>
              <w:t>:</w:t>
            </w:r>
          </w:p>
          <w:p w:rsidR="004C21F8" w:rsidRPr="00AC1DE5" w:rsidRDefault="004C21F8" w:rsidP="004C21F8">
            <w:pPr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en-GB"/>
              </w:rPr>
              <w:t xml:space="preserve"> Simplified </w:t>
            </w:r>
            <w:r w:rsidRPr="004C21F8"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en-GB"/>
              </w:rPr>
              <w:t>Claims Settlement Process</w:t>
            </w:r>
          </w:p>
        </w:tc>
      </w:tr>
    </w:tbl>
    <w:p w:rsidR="00CD47D6" w:rsidRPr="00972398" w:rsidRDefault="00CD47D6" w:rsidP="00CD47D6">
      <w:pPr>
        <w:spacing w:line="360" w:lineRule="auto"/>
        <w:jc w:val="center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4C21F8" w:rsidRPr="0065563B" w:rsidRDefault="004C21F8" w:rsidP="00A87E0C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4C21F8" w:rsidRPr="0065563B" w:rsidRDefault="004C21F8" w:rsidP="004C21F8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65563B">
        <w:rPr>
          <w:rFonts w:ascii="Arial" w:hAnsi="Arial" w:cs="Arial"/>
          <w:b/>
          <w:color w:val="000000" w:themeColor="text1"/>
          <w:sz w:val="18"/>
          <w:szCs w:val="18"/>
        </w:rPr>
        <w:t>Simplified Claims Settlement Process</w:t>
      </w:r>
    </w:p>
    <w:p w:rsidR="0065563B" w:rsidRPr="00972398" w:rsidRDefault="0065563B" w:rsidP="00A81DC6">
      <w:pPr>
        <w:pStyle w:val="NoSpacing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In view of the calamity faced by our </w:t>
      </w:r>
      <w:r w:rsidRPr="004C21F8">
        <w:rPr>
          <w:rFonts w:ascii="Arial" w:hAnsi="Arial" w:cs="Arial"/>
          <w:color w:val="000000" w:themeColor="text1"/>
          <w:sz w:val="18"/>
          <w:szCs w:val="18"/>
        </w:rPr>
        <w:t xml:space="preserve">policyholders </w:t>
      </w:r>
      <w:r>
        <w:rPr>
          <w:rFonts w:ascii="Arial" w:hAnsi="Arial" w:cs="Arial"/>
          <w:color w:val="000000" w:themeColor="text1"/>
          <w:sz w:val="18"/>
          <w:szCs w:val="18"/>
        </w:rPr>
        <w:t>due to recent f</w:t>
      </w:r>
      <w:r w:rsidRPr="004C21F8">
        <w:rPr>
          <w:rFonts w:ascii="Arial" w:hAnsi="Arial" w:cs="Arial"/>
          <w:color w:val="000000" w:themeColor="text1"/>
          <w:sz w:val="18"/>
          <w:szCs w:val="18"/>
        </w:rPr>
        <w:t xml:space="preserve">loods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&amp; rains </w:t>
      </w:r>
      <w:r w:rsidRPr="004C21F8">
        <w:rPr>
          <w:rFonts w:ascii="Arial" w:hAnsi="Arial" w:cs="Arial"/>
          <w:color w:val="000000" w:themeColor="text1"/>
          <w:sz w:val="18"/>
          <w:szCs w:val="18"/>
        </w:rPr>
        <w:t xml:space="preserve">in </w:t>
      </w:r>
      <w:r w:rsidR="000139C5">
        <w:rPr>
          <w:rFonts w:ascii="Arial" w:hAnsi="Arial" w:cs="Arial"/>
          <w:color w:val="000000" w:themeColor="text1"/>
          <w:sz w:val="18"/>
          <w:szCs w:val="18"/>
        </w:rPr>
        <w:t>Assam and Gujarat.</w:t>
      </w:r>
      <w:r w:rsidRPr="00972398">
        <w:rPr>
          <w:rFonts w:ascii="Arial" w:hAnsi="Arial" w:cs="Arial"/>
          <w:color w:val="000000" w:themeColor="text1"/>
          <w:sz w:val="18"/>
          <w:szCs w:val="18"/>
        </w:rPr>
        <w:t xml:space="preserve">Aviva Life Insurance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has </w:t>
      </w:r>
      <w:r w:rsidRPr="00972398">
        <w:rPr>
          <w:rFonts w:ascii="Arial" w:hAnsi="Arial" w:cs="Arial"/>
          <w:color w:val="000000" w:themeColor="text1"/>
          <w:sz w:val="18"/>
          <w:szCs w:val="18"/>
        </w:rPr>
        <w:t xml:space="preserve">relaxed its claim settlement process in terms of minimizing the need to provide formal documentation to allow for prompt intimation and settlement of death, survival and maturity claims. </w:t>
      </w:r>
      <w:r w:rsidR="00A81DC6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4C21F8" w:rsidRPr="00972398" w:rsidRDefault="004C21F8" w:rsidP="004C21F8">
      <w:pPr>
        <w:pStyle w:val="NoSpacing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72398">
        <w:rPr>
          <w:rFonts w:ascii="Arial" w:hAnsi="Arial" w:cs="Arial"/>
          <w:color w:val="000000" w:themeColor="text1"/>
          <w:sz w:val="18"/>
          <w:szCs w:val="18"/>
        </w:rPr>
        <w:t>Our simplified death claim documents are as follows:</w:t>
      </w:r>
    </w:p>
    <w:p w:rsidR="004C21F8" w:rsidRPr="00972398" w:rsidRDefault="004C21F8" w:rsidP="004C21F8">
      <w:pPr>
        <w:pStyle w:val="NoSpacing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4C21F8" w:rsidRPr="00972398" w:rsidRDefault="004C21F8" w:rsidP="004C21F8">
      <w:pPr>
        <w:pStyle w:val="NoSpacing"/>
        <w:numPr>
          <w:ilvl w:val="0"/>
          <w:numId w:val="13"/>
        </w:numPr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972398">
        <w:rPr>
          <w:rFonts w:ascii="Arial" w:hAnsi="Arial" w:cs="Arial"/>
          <w:i/>
          <w:color w:val="000000" w:themeColor="text1"/>
          <w:sz w:val="18"/>
          <w:szCs w:val="18"/>
        </w:rPr>
        <w:t>Any evidence of death/missing from Government / Designated District officials of the State</w:t>
      </w:r>
      <w:r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972398">
        <w:rPr>
          <w:rFonts w:ascii="Arial" w:hAnsi="Arial" w:cs="Arial"/>
          <w:i/>
          <w:color w:val="000000" w:themeColor="text1"/>
          <w:sz w:val="18"/>
          <w:szCs w:val="18"/>
        </w:rPr>
        <w:t xml:space="preserve">Government or Hospital Authorities /Municipal Record/Death from court of law of Life assured </w:t>
      </w:r>
    </w:p>
    <w:p w:rsidR="004C21F8" w:rsidRPr="00972398" w:rsidRDefault="004C21F8" w:rsidP="004C21F8">
      <w:pPr>
        <w:pStyle w:val="NoSpacing"/>
        <w:numPr>
          <w:ilvl w:val="0"/>
          <w:numId w:val="13"/>
        </w:numPr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rFonts w:ascii="Arial" w:hAnsi="Arial" w:cs="Arial"/>
          <w:i/>
          <w:color w:val="000000" w:themeColor="text1"/>
          <w:sz w:val="18"/>
          <w:szCs w:val="18"/>
        </w:rPr>
        <w:t>Cl</w:t>
      </w:r>
      <w:r w:rsidRPr="00972398">
        <w:rPr>
          <w:rFonts w:ascii="Arial" w:hAnsi="Arial" w:cs="Arial"/>
          <w:i/>
          <w:color w:val="000000" w:themeColor="text1"/>
          <w:sz w:val="18"/>
          <w:szCs w:val="18"/>
        </w:rPr>
        <w:t xml:space="preserve">aim Form/Claimant Statement (with Bank passbook copy or cancelled cheque of nominee/ Beneficiary). </w:t>
      </w:r>
    </w:p>
    <w:p w:rsidR="004C21F8" w:rsidRDefault="004C21F8" w:rsidP="004C21F8">
      <w:pPr>
        <w:pStyle w:val="NoSpacing"/>
        <w:numPr>
          <w:ilvl w:val="0"/>
          <w:numId w:val="13"/>
        </w:numPr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972398">
        <w:rPr>
          <w:rFonts w:ascii="Arial" w:hAnsi="Arial" w:cs="Arial"/>
          <w:i/>
          <w:color w:val="000000" w:themeColor="text1"/>
          <w:sz w:val="18"/>
          <w:szCs w:val="18"/>
        </w:rPr>
        <w:t>Identity attestation of claimant establishing relationship with life assured by Gazetted person.</w:t>
      </w:r>
    </w:p>
    <w:p w:rsidR="004C21F8" w:rsidRPr="004C21F8" w:rsidRDefault="004C21F8" w:rsidP="0065563B">
      <w:pPr>
        <w:pStyle w:val="NoSpacing"/>
        <w:ind w:left="720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4C21F8" w:rsidRDefault="00A84297" w:rsidP="00A84297">
      <w:pPr>
        <w:pStyle w:val="NoSpacing"/>
        <w:jc w:val="both"/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The claimants can call us directly at </w:t>
      </w:r>
      <w:r w:rsidR="004C21F8" w:rsidRPr="0065563B">
        <w:rPr>
          <w:rFonts w:ascii="Arial" w:hAnsi="Arial" w:cs="Arial"/>
          <w:color w:val="000000" w:themeColor="text1"/>
          <w:sz w:val="18"/>
          <w:szCs w:val="18"/>
        </w:rPr>
        <w:t>our dedicated toll free number</w:t>
      </w:r>
      <w:r w:rsidR="004C21F8" w:rsidRPr="00972398">
        <w:rPr>
          <w:rFonts w:ascii="Arial" w:hAnsi="Arial" w:cs="Arial"/>
          <w:i/>
          <w:color w:val="4F81BD" w:themeColor="accent1"/>
          <w:sz w:val="18"/>
          <w:szCs w:val="18"/>
        </w:rPr>
        <w:t xml:space="preserve"> </w:t>
      </w:r>
      <w:r w:rsidR="004C21F8" w:rsidRPr="00972398">
        <w:rPr>
          <w:rFonts w:ascii="Arial" w:hAnsi="Arial" w:cs="Arial"/>
          <w:bCs/>
          <w:color w:val="4F81BD" w:themeColor="accent1"/>
          <w:sz w:val="18"/>
          <w:szCs w:val="18"/>
        </w:rPr>
        <w:t>18001801244</w:t>
      </w:r>
      <w:r>
        <w:rPr>
          <w:rFonts w:ascii="Arial" w:hAnsi="Arial" w:cs="Arial"/>
          <w:bCs/>
          <w:color w:val="4F81BD" w:themeColor="accent1"/>
          <w:sz w:val="18"/>
          <w:szCs w:val="18"/>
        </w:rPr>
        <w:t xml:space="preserve"> </w:t>
      </w:r>
      <w:r w:rsidRPr="0065563B">
        <w:rPr>
          <w:rFonts w:ascii="Arial" w:hAnsi="Arial" w:cs="Arial"/>
          <w:color w:val="000000" w:themeColor="text1"/>
          <w:sz w:val="18"/>
          <w:szCs w:val="18"/>
        </w:rPr>
        <w:t xml:space="preserve">or write </w:t>
      </w:r>
      <w:r w:rsidR="004C21F8" w:rsidRPr="00972398">
        <w:rPr>
          <w:rFonts w:ascii="Arial" w:hAnsi="Arial" w:cs="Arial"/>
          <w:color w:val="000000" w:themeColor="text1"/>
          <w:sz w:val="18"/>
          <w:szCs w:val="18"/>
        </w:rPr>
        <w:t xml:space="preserve">to dedicated mail id </w:t>
      </w:r>
      <w:hyperlink r:id="rId9" w:history="1">
        <w:r w:rsidR="00AC1DE5" w:rsidRPr="00616C32">
          <w:rPr>
            <w:rStyle w:val="Hyperlink"/>
            <w:rFonts w:ascii="Arial" w:hAnsi="Arial" w:cs="Arial"/>
            <w:sz w:val="18"/>
            <w:szCs w:val="18"/>
          </w:rPr>
          <w:t>Claims@avivaindia.com</w:t>
        </w:r>
      </w:hyperlink>
    </w:p>
    <w:p w:rsidR="0065563B" w:rsidRPr="0065563B" w:rsidRDefault="0065563B" w:rsidP="00AC1DE5">
      <w:pPr>
        <w:pStyle w:val="NoSpacing"/>
        <w:ind w:left="360"/>
        <w:jc w:val="both"/>
        <w:rPr>
          <w:rFonts w:ascii="Arial" w:hAnsi="Arial" w:cs="Arial"/>
          <w:color w:val="000000" w:themeColor="text1"/>
          <w:sz w:val="18"/>
          <w:szCs w:val="18"/>
          <w:lang w:val="en-IN"/>
        </w:rPr>
      </w:pPr>
    </w:p>
    <w:p w:rsidR="00B30ABC" w:rsidRDefault="0065563B" w:rsidP="004C21F8">
      <w:pPr>
        <w:spacing w:after="240"/>
        <w:rPr>
          <w:rFonts w:ascii="Arial" w:hAnsi="Arial" w:cs="Arial"/>
          <w:color w:val="000000" w:themeColor="text1"/>
          <w:sz w:val="18"/>
          <w:szCs w:val="18"/>
          <w:lang w:val="en-IN"/>
        </w:rPr>
      </w:pPr>
      <w:r>
        <w:rPr>
          <w:rFonts w:ascii="Arial" w:hAnsi="Arial" w:cs="Arial"/>
          <w:color w:val="000000" w:themeColor="text1"/>
          <w:sz w:val="18"/>
          <w:szCs w:val="18"/>
          <w:lang w:val="en-IN"/>
        </w:rPr>
        <w:t xml:space="preserve"> The </w:t>
      </w:r>
      <w:r w:rsidR="00B30ABC">
        <w:rPr>
          <w:rFonts w:ascii="Arial" w:hAnsi="Arial" w:cs="Arial"/>
          <w:color w:val="000000" w:themeColor="text1"/>
          <w:sz w:val="18"/>
          <w:szCs w:val="18"/>
          <w:lang w:val="en-IN"/>
        </w:rPr>
        <w:t>claimants</w:t>
      </w:r>
      <w:r>
        <w:rPr>
          <w:rFonts w:ascii="Arial" w:hAnsi="Arial" w:cs="Arial"/>
          <w:color w:val="000000" w:themeColor="text1"/>
          <w:sz w:val="18"/>
          <w:szCs w:val="18"/>
          <w:lang w:val="en-IN"/>
        </w:rPr>
        <w:t xml:space="preserve"> &amp; policyholders </w:t>
      </w:r>
      <w:r w:rsidR="00B30ABC">
        <w:rPr>
          <w:rFonts w:ascii="Arial" w:hAnsi="Arial" w:cs="Arial"/>
          <w:color w:val="000000" w:themeColor="text1"/>
          <w:sz w:val="18"/>
          <w:szCs w:val="18"/>
          <w:lang w:val="en-IN"/>
        </w:rPr>
        <w:t>can contact our designated team members at the following</w:t>
      </w:r>
      <w:r>
        <w:rPr>
          <w:rFonts w:ascii="Arial" w:hAnsi="Arial" w:cs="Arial"/>
          <w:color w:val="000000" w:themeColor="text1"/>
          <w:sz w:val="18"/>
          <w:szCs w:val="18"/>
          <w:lang w:val="en-IN"/>
        </w:rPr>
        <w:t xml:space="preserve"> contact points</w:t>
      </w:r>
      <w:r w:rsidR="00B30ABC">
        <w:rPr>
          <w:rFonts w:ascii="Arial" w:hAnsi="Arial" w:cs="Arial"/>
          <w:color w:val="000000" w:themeColor="text1"/>
          <w:sz w:val="18"/>
          <w:szCs w:val="18"/>
          <w:lang w:val="en-IN"/>
        </w:rPr>
        <w:t>:</w:t>
      </w:r>
    </w:p>
    <w:tbl>
      <w:tblPr>
        <w:tblW w:w="9352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1301"/>
        <w:gridCol w:w="1620"/>
        <w:gridCol w:w="990"/>
        <w:gridCol w:w="2520"/>
        <w:gridCol w:w="2921"/>
      </w:tblGrid>
      <w:tr w:rsidR="0073717A" w:rsidRPr="00972398" w:rsidTr="0073717A">
        <w:trPr>
          <w:trHeight w:val="287"/>
        </w:trPr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ABC" w:rsidRPr="00972398" w:rsidRDefault="00B30ABC" w:rsidP="008D1C3B">
            <w:pP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972398">
              <w:rPr>
                <w:rFonts w:ascii="Arial" w:hAnsi="Arial" w:cs="Arial"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ABC" w:rsidRPr="00972398" w:rsidRDefault="00B30ABC" w:rsidP="008D1C3B">
            <w:pP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972398">
              <w:rPr>
                <w:rFonts w:ascii="Arial" w:hAnsi="Arial" w:cs="Arial"/>
                <w:color w:val="000000" w:themeColor="text1"/>
                <w:sz w:val="18"/>
                <w:szCs w:val="18"/>
              </w:rPr>
              <w:t>Designation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ABC" w:rsidRPr="00972398" w:rsidRDefault="00B30ABC" w:rsidP="008D1C3B">
            <w:pP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972398">
              <w:rPr>
                <w:rFonts w:ascii="Arial" w:hAnsi="Arial" w:cs="Arial"/>
                <w:color w:val="000000" w:themeColor="text1"/>
                <w:sz w:val="18"/>
                <w:szCs w:val="18"/>
              </w:rPr>
              <w:t>Dept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ABC" w:rsidRPr="00972398" w:rsidRDefault="00B30ABC" w:rsidP="008D1C3B">
            <w:pP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97239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Contact No. </w:t>
            </w:r>
          </w:p>
        </w:tc>
        <w:tc>
          <w:tcPr>
            <w:tcW w:w="2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ABC" w:rsidRPr="00972398" w:rsidRDefault="00B30ABC" w:rsidP="008D1C3B">
            <w:pP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972398">
              <w:rPr>
                <w:rFonts w:ascii="Arial" w:hAnsi="Arial" w:cs="Arial"/>
                <w:color w:val="000000" w:themeColor="text1"/>
                <w:sz w:val="18"/>
                <w:szCs w:val="18"/>
              </w:rPr>
              <w:t>Branch Address</w:t>
            </w:r>
          </w:p>
        </w:tc>
      </w:tr>
      <w:tr w:rsidR="0073717A" w:rsidRPr="00972398" w:rsidTr="0073717A">
        <w:trPr>
          <w:trHeight w:val="287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ABC" w:rsidRPr="00AC1DE5" w:rsidRDefault="00AC1DE5" w:rsidP="008D1C3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1DE5">
              <w:rPr>
                <w:rFonts w:ascii="Arial" w:hAnsi="Arial" w:cs="Arial"/>
                <w:color w:val="000000" w:themeColor="text1"/>
                <w:sz w:val="18"/>
                <w:szCs w:val="18"/>
              </w:rPr>
              <w:t>Kasturi Mahanta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ABC" w:rsidRPr="00AC1DE5" w:rsidRDefault="00B30ABC" w:rsidP="008D1C3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2398">
              <w:rPr>
                <w:rFonts w:ascii="Arial" w:hAnsi="Arial" w:cs="Arial"/>
                <w:color w:val="000000" w:themeColor="text1"/>
                <w:sz w:val="18"/>
                <w:szCs w:val="18"/>
              </w:rPr>
              <w:t>Asst Manager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ABC" w:rsidRPr="00AC1DE5" w:rsidRDefault="00B30ABC" w:rsidP="008D1C3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2398">
              <w:rPr>
                <w:rFonts w:ascii="Arial" w:hAnsi="Arial" w:cs="Arial"/>
                <w:color w:val="000000" w:themeColor="text1"/>
                <w:sz w:val="18"/>
                <w:szCs w:val="18"/>
              </w:rPr>
              <w:t>BSG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ABC" w:rsidRPr="00AC1DE5" w:rsidRDefault="00AC1DE5" w:rsidP="008D1C3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1DE5">
              <w:rPr>
                <w:rFonts w:ascii="Arial" w:hAnsi="Arial" w:cs="Arial"/>
                <w:color w:val="000000" w:themeColor="text1"/>
                <w:sz w:val="18"/>
                <w:szCs w:val="18"/>
              </w:rPr>
              <w:t>9854067984</w:t>
            </w:r>
            <w:r w:rsidR="00B30ABC" w:rsidRPr="0097239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/ </w:t>
            </w:r>
            <w:r w:rsidRPr="00AC1DE5">
              <w:rPr>
                <w:rFonts w:ascii="Arial" w:hAnsi="Arial" w:cs="Arial"/>
                <w:color w:val="000000" w:themeColor="text1"/>
                <w:sz w:val="18"/>
                <w:szCs w:val="18"/>
              </w:rPr>
              <w:t>0361-2341654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ABC" w:rsidRPr="00AC1DE5" w:rsidRDefault="00AC1DE5" w:rsidP="008D1C3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1DE5">
              <w:rPr>
                <w:rFonts w:ascii="Arial" w:hAnsi="Arial" w:cs="Arial"/>
                <w:color w:val="000000" w:themeColor="text1"/>
                <w:sz w:val="18"/>
                <w:szCs w:val="18"/>
              </w:rPr>
              <w:t>4 th Floor , DD Towers, G.S. Road, ChristianBasthi Dist Kamrup Metropolitan, Guwahati, Assam, 781005</w:t>
            </w:r>
          </w:p>
        </w:tc>
      </w:tr>
      <w:tr w:rsidR="0073717A" w:rsidRPr="00972398" w:rsidTr="0073717A">
        <w:trPr>
          <w:trHeight w:val="287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ABC" w:rsidRPr="00E72FA3" w:rsidRDefault="00AC1DE5" w:rsidP="008D1C3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2FA3">
              <w:rPr>
                <w:rFonts w:ascii="Arial" w:hAnsi="Arial" w:cs="Arial"/>
                <w:color w:val="000000" w:themeColor="text1"/>
                <w:sz w:val="18"/>
                <w:szCs w:val="18"/>
              </w:rPr>
              <w:t>Bhavik Shah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ABC" w:rsidRPr="00E72FA3" w:rsidRDefault="00B30ABC" w:rsidP="008D1C3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2398">
              <w:rPr>
                <w:rFonts w:ascii="Arial" w:hAnsi="Arial" w:cs="Arial"/>
                <w:color w:val="000000" w:themeColor="text1"/>
                <w:sz w:val="18"/>
                <w:szCs w:val="18"/>
              </w:rPr>
              <w:t>Manager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ABC" w:rsidRPr="00E72FA3" w:rsidRDefault="00B30ABC" w:rsidP="008D1C3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2398">
              <w:rPr>
                <w:rFonts w:ascii="Arial" w:hAnsi="Arial" w:cs="Arial"/>
                <w:color w:val="000000" w:themeColor="text1"/>
                <w:sz w:val="18"/>
                <w:szCs w:val="18"/>
              </w:rPr>
              <w:t>BSG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ABC" w:rsidRPr="00E72FA3" w:rsidRDefault="00AC1DE5" w:rsidP="008D1C3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2FA3">
              <w:rPr>
                <w:rFonts w:ascii="Arial" w:hAnsi="Arial" w:cs="Arial"/>
                <w:color w:val="000000" w:themeColor="text1"/>
                <w:sz w:val="18"/>
                <w:szCs w:val="18"/>
              </w:rPr>
              <w:t>9831134875/079-40069404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ABC" w:rsidRPr="00E72FA3" w:rsidRDefault="00E72FA3" w:rsidP="008D1C3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2FA3">
              <w:rPr>
                <w:rFonts w:ascii="Arial" w:hAnsi="Arial" w:cs="Arial"/>
                <w:color w:val="000000" w:themeColor="text1"/>
                <w:sz w:val="18"/>
                <w:szCs w:val="18"/>
              </w:rPr>
              <w:t>201-203, 2nd Floor, Mahalay Complex, C.G. Road, Opp. Hotel President, Ahmedabad, Gujarat, 380009</w:t>
            </w:r>
          </w:p>
        </w:tc>
      </w:tr>
    </w:tbl>
    <w:p w:rsidR="00B30ABC" w:rsidRDefault="00B30ABC" w:rsidP="004C21F8">
      <w:pPr>
        <w:spacing w:after="240"/>
        <w:rPr>
          <w:rFonts w:ascii="Arial" w:hAnsi="Arial" w:cs="Arial"/>
          <w:color w:val="000000" w:themeColor="text1"/>
          <w:sz w:val="18"/>
          <w:szCs w:val="18"/>
          <w:lang w:val="en-IN"/>
        </w:rPr>
      </w:pPr>
    </w:p>
    <w:p w:rsidR="004C21F8" w:rsidRPr="00972398" w:rsidRDefault="0065563B" w:rsidP="004C21F8">
      <w:pPr>
        <w:spacing w:after="24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  <w:lang w:val="en-IN"/>
        </w:rPr>
        <w:t xml:space="preserve">The claimants &amp; policyholders can also reach </w:t>
      </w:r>
      <w:r w:rsidR="004C21F8" w:rsidRPr="00972398">
        <w:rPr>
          <w:rFonts w:ascii="Arial" w:hAnsi="Arial" w:cs="Arial"/>
          <w:color w:val="000000" w:themeColor="text1"/>
          <w:sz w:val="18"/>
          <w:szCs w:val="18"/>
          <w:lang w:val="en-IN"/>
        </w:rPr>
        <w:t>Aviva Nodal Officer</w:t>
      </w:r>
      <w:r>
        <w:rPr>
          <w:rFonts w:ascii="Arial" w:hAnsi="Arial" w:cs="Arial"/>
          <w:color w:val="000000" w:themeColor="text1"/>
          <w:sz w:val="18"/>
          <w:szCs w:val="18"/>
          <w:lang w:val="en-IN"/>
        </w:rPr>
        <w:t xml:space="preserve">, </w:t>
      </w:r>
      <w:r w:rsidR="004C21F8" w:rsidRPr="0065563B">
        <w:rPr>
          <w:rFonts w:ascii="Arial" w:hAnsi="Arial" w:cs="Arial"/>
          <w:color w:val="000000" w:themeColor="text1"/>
          <w:sz w:val="18"/>
          <w:szCs w:val="18"/>
          <w:lang w:val="en-IN"/>
        </w:rPr>
        <w:t xml:space="preserve">Mr. </w:t>
      </w:r>
      <w:r w:rsidR="000139C5">
        <w:rPr>
          <w:rFonts w:ascii="Arial" w:hAnsi="Arial" w:cs="Arial"/>
          <w:color w:val="000000" w:themeColor="text1"/>
          <w:sz w:val="18"/>
          <w:szCs w:val="18"/>
          <w:lang w:val="en-IN"/>
        </w:rPr>
        <w:t>Kaushik Datta</w:t>
      </w:r>
      <w:r w:rsidR="004C21F8" w:rsidRPr="0065563B">
        <w:rPr>
          <w:rFonts w:ascii="Arial" w:hAnsi="Arial" w:cs="Arial"/>
          <w:color w:val="000000" w:themeColor="text1"/>
          <w:sz w:val="18"/>
          <w:szCs w:val="18"/>
          <w:lang w:val="en-IN"/>
        </w:rPr>
        <w:t>,</w:t>
      </w:r>
      <w:r w:rsidR="004C21F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139C5">
        <w:rPr>
          <w:rFonts w:ascii="Arial" w:hAnsi="Arial" w:cs="Arial"/>
          <w:color w:val="000000" w:themeColor="text1"/>
          <w:sz w:val="18"/>
          <w:szCs w:val="18"/>
        </w:rPr>
        <w:t>Deputy</w:t>
      </w:r>
      <w:r w:rsidR="004C21F8">
        <w:rPr>
          <w:rFonts w:ascii="Arial" w:hAnsi="Arial" w:cs="Arial"/>
          <w:color w:val="000000" w:themeColor="text1"/>
          <w:sz w:val="18"/>
          <w:szCs w:val="18"/>
        </w:rPr>
        <w:t xml:space="preserve"> Vice President</w:t>
      </w:r>
      <w:r w:rsidR="004C21F8" w:rsidRPr="0097239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>for any escalation at the following:</w:t>
      </w:r>
    </w:p>
    <w:p w:rsidR="004C21F8" w:rsidRPr="00972398" w:rsidRDefault="004C21F8" w:rsidP="004C21F8">
      <w:pPr>
        <w:spacing w:after="240"/>
        <w:rPr>
          <w:rFonts w:ascii="Arial" w:hAnsi="Arial" w:cs="Arial"/>
          <w:color w:val="000000" w:themeColor="text1"/>
          <w:sz w:val="18"/>
          <w:szCs w:val="18"/>
        </w:rPr>
      </w:pPr>
      <w:r w:rsidRPr="00972398">
        <w:rPr>
          <w:rFonts w:ascii="Arial" w:hAnsi="Arial" w:cs="Arial"/>
          <w:color w:val="000000" w:themeColor="text1"/>
          <w:sz w:val="18"/>
          <w:szCs w:val="18"/>
        </w:rPr>
        <w:t>Mail id-  </w:t>
      </w:r>
      <w:hyperlink r:id="rId10" w:history="1">
        <w:r w:rsidR="000139C5" w:rsidRPr="000139C5">
          <w:rPr>
            <w:rFonts w:ascii="Arial" w:hAnsi="Arial" w:cs="Arial"/>
            <w:color w:val="000000" w:themeColor="text1"/>
            <w:sz w:val="18"/>
            <w:szCs w:val="18"/>
          </w:rPr>
          <w:t>Kaushik.Dutta@avivaindia.com</w:t>
        </w:r>
      </w:hyperlink>
      <w:r w:rsidRPr="00972398">
        <w:rPr>
          <w:rFonts w:ascii="Arial" w:hAnsi="Arial" w:cs="Arial"/>
          <w:color w:val="000000" w:themeColor="text1"/>
          <w:sz w:val="18"/>
          <w:szCs w:val="18"/>
        </w:rPr>
        <w:t>, Contact details-</w:t>
      </w:r>
      <w:r w:rsidR="000139C5">
        <w:rPr>
          <w:rFonts w:ascii="Arial" w:hAnsi="Arial" w:cs="Arial"/>
          <w:color w:val="000000" w:themeColor="text1"/>
          <w:sz w:val="18"/>
          <w:szCs w:val="18"/>
        </w:rPr>
        <w:t>0124-2709764/8588837537</w:t>
      </w:r>
      <w:r w:rsidRPr="0097239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0139C5" w:rsidRDefault="004C21F8" w:rsidP="000139C5">
      <w:pPr>
        <w:spacing w:after="240"/>
        <w:rPr>
          <w:rFonts w:ascii="Arial" w:hAnsi="Arial" w:cs="Arial"/>
          <w:color w:val="000000" w:themeColor="text1"/>
          <w:sz w:val="18"/>
          <w:szCs w:val="18"/>
        </w:rPr>
      </w:pPr>
      <w:r w:rsidRPr="00972398">
        <w:rPr>
          <w:rFonts w:ascii="Arial" w:hAnsi="Arial" w:cs="Arial"/>
          <w:color w:val="000000" w:themeColor="text1"/>
          <w:sz w:val="18"/>
          <w:szCs w:val="18"/>
        </w:rPr>
        <w:t xml:space="preserve">Address- </w:t>
      </w:r>
      <w:r w:rsidR="000139C5">
        <w:rPr>
          <w:rFonts w:ascii="Arial" w:hAnsi="Arial" w:cs="Arial"/>
          <w:i/>
          <w:iCs/>
          <w:color w:val="000000" w:themeColor="text1"/>
          <w:sz w:val="18"/>
          <w:szCs w:val="18"/>
        </w:rPr>
        <w:t>AVIVA</w:t>
      </w:r>
      <w:r w:rsidR="000139C5" w:rsidRPr="00972398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Towers, </w:t>
      </w:r>
      <w:r w:rsidR="000139C5">
        <w:rPr>
          <w:rFonts w:ascii="Arial" w:hAnsi="Arial" w:cs="Arial"/>
          <w:i/>
          <w:iCs/>
          <w:color w:val="000000" w:themeColor="text1"/>
          <w:sz w:val="18"/>
          <w:szCs w:val="18"/>
        </w:rPr>
        <w:t>2nd</w:t>
      </w:r>
      <w:r w:rsidR="000139C5" w:rsidRPr="00972398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Floor, </w:t>
      </w:r>
      <w:r w:rsidR="000139C5">
        <w:rPr>
          <w:rFonts w:ascii="Arial" w:hAnsi="Arial" w:cs="Arial"/>
          <w:i/>
          <w:iCs/>
          <w:color w:val="000000" w:themeColor="text1"/>
          <w:sz w:val="18"/>
          <w:szCs w:val="18"/>
        </w:rPr>
        <w:t>O</w:t>
      </w:r>
      <w:r w:rsidR="000139C5" w:rsidRPr="000139C5">
        <w:rPr>
          <w:rFonts w:ascii="Arial" w:hAnsi="Arial" w:cs="Arial"/>
          <w:i/>
          <w:iCs/>
          <w:color w:val="000000" w:themeColor="text1"/>
          <w:sz w:val="18"/>
          <w:szCs w:val="18"/>
        </w:rPr>
        <w:t>pposite DLF Golf Links, Sector 43, Gurgaon-122003, Haryana</w:t>
      </w:r>
      <w:r w:rsidR="000139C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A87E0C" w:rsidRPr="00972398" w:rsidRDefault="00A81DC6" w:rsidP="000139C5">
      <w:pPr>
        <w:spacing w:after="24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Regards,</w:t>
      </w:r>
    </w:p>
    <w:p w:rsidR="00972398" w:rsidRPr="00972398" w:rsidRDefault="00A81DC6" w:rsidP="006554FD">
      <w:pPr>
        <w:spacing w:line="360" w:lineRule="auto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Team Aviva</w:t>
      </w:r>
    </w:p>
    <w:sectPr w:rsidR="00972398" w:rsidRPr="00972398" w:rsidSect="004D6A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BEF" w:rsidRDefault="00BB4BEF" w:rsidP="00972398">
      <w:r>
        <w:separator/>
      </w:r>
    </w:p>
  </w:endnote>
  <w:endnote w:type="continuationSeparator" w:id="1">
    <w:p w:rsidR="00BB4BEF" w:rsidRDefault="00BB4BEF" w:rsidP="00972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Light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BEF" w:rsidRDefault="00BB4BEF" w:rsidP="00972398">
      <w:r>
        <w:separator/>
      </w:r>
    </w:p>
  </w:footnote>
  <w:footnote w:type="continuationSeparator" w:id="1">
    <w:p w:rsidR="00BB4BEF" w:rsidRDefault="00BB4BEF" w:rsidP="00972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4847"/>
    <w:multiLevelType w:val="hybridMultilevel"/>
    <w:tmpl w:val="16E4A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F7729"/>
    <w:multiLevelType w:val="hybridMultilevel"/>
    <w:tmpl w:val="40FEA4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492A"/>
    <w:multiLevelType w:val="hybridMultilevel"/>
    <w:tmpl w:val="4CBA1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935A8"/>
    <w:multiLevelType w:val="hybridMultilevel"/>
    <w:tmpl w:val="442E14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BC7247B"/>
    <w:multiLevelType w:val="hybridMultilevel"/>
    <w:tmpl w:val="9AC02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130E9"/>
    <w:multiLevelType w:val="hybridMultilevel"/>
    <w:tmpl w:val="19AEAEA8"/>
    <w:lvl w:ilvl="0" w:tplc="76A87DC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D93F0C"/>
    <w:multiLevelType w:val="hybridMultilevel"/>
    <w:tmpl w:val="FC04B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A4CBA"/>
    <w:multiLevelType w:val="hybridMultilevel"/>
    <w:tmpl w:val="A544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A14B2"/>
    <w:multiLevelType w:val="hybridMultilevel"/>
    <w:tmpl w:val="D60AFC7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189EA88E">
      <w:numFmt w:val="bullet"/>
      <w:lvlText w:val="&amp;#8226"/>
      <w:lvlJc w:val="left"/>
      <w:pPr>
        <w:ind w:left="1440" w:hanging="360"/>
      </w:pPr>
      <w:rPr>
        <w:rFonts w:ascii="Frutiger-Light" w:eastAsia="Calibri" w:hAnsi="Frutiger-Light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F41CF1"/>
    <w:multiLevelType w:val="hybridMultilevel"/>
    <w:tmpl w:val="19482B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C36932"/>
    <w:multiLevelType w:val="hybridMultilevel"/>
    <w:tmpl w:val="E78C8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485E1C"/>
    <w:multiLevelType w:val="hybridMultilevel"/>
    <w:tmpl w:val="3F16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0"/>
  </w:num>
  <w:num w:numId="9">
    <w:abstractNumId w:val="11"/>
  </w:num>
  <w:num w:numId="10">
    <w:abstractNumId w:val="7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2ECD"/>
    <w:rsid w:val="000139C5"/>
    <w:rsid w:val="000252D9"/>
    <w:rsid w:val="000442DC"/>
    <w:rsid w:val="0005577B"/>
    <w:rsid w:val="00066B9B"/>
    <w:rsid w:val="00072FA1"/>
    <w:rsid w:val="00073CD8"/>
    <w:rsid w:val="000806B0"/>
    <w:rsid w:val="0009083B"/>
    <w:rsid w:val="000C6171"/>
    <w:rsid w:val="000D1C72"/>
    <w:rsid w:val="000D6D2A"/>
    <w:rsid w:val="00112029"/>
    <w:rsid w:val="00130C98"/>
    <w:rsid w:val="00131D95"/>
    <w:rsid w:val="00164F30"/>
    <w:rsid w:val="00171CF7"/>
    <w:rsid w:val="001E1D01"/>
    <w:rsid w:val="001E3358"/>
    <w:rsid w:val="001F22E7"/>
    <w:rsid w:val="00214FE0"/>
    <w:rsid w:val="00216770"/>
    <w:rsid w:val="00223C72"/>
    <w:rsid w:val="00230A85"/>
    <w:rsid w:val="00235C63"/>
    <w:rsid w:val="00240EC8"/>
    <w:rsid w:val="0025293D"/>
    <w:rsid w:val="00294CA0"/>
    <w:rsid w:val="0030379F"/>
    <w:rsid w:val="00326251"/>
    <w:rsid w:val="00332845"/>
    <w:rsid w:val="00333946"/>
    <w:rsid w:val="00350D64"/>
    <w:rsid w:val="00377F6F"/>
    <w:rsid w:val="0039529B"/>
    <w:rsid w:val="003B4861"/>
    <w:rsid w:val="003D7E86"/>
    <w:rsid w:val="00421A1E"/>
    <w:rsid w:val="004431DE"/>
    <w:rsid w:val="00457593"/>
    <w:rsid w:val="004906BC"/>
    <w:rsid w:val="0049305B"/>
    <w:rsid w:val="004A77AE"/>
    <w:rsid w:val="004C21F8"/>
    <w:rsid w:val="004D6A80"/>
    <w:rsid w:val="004F0C6E"/>
    <w:rsid w:val="004F509F"/>
    <w:rsid w:val="00501917"/>
    <w:rsid w:val="00533518"/>
    <w:rsid w:val="005356ED"/>
    <w:rsid w:val="005578B7"/>
    <w:rsid w:val="00563EC8"/>
    <w:rsid w:val="005666D4"/>
    <w:rsid w:val="00581D3F"/>
    <w:rsid w:val="005861A3"/>
    <w:rsid w:val="005B74BD"/>
    <w:rsid w:val="005C66D8"/>
    <w:rsid w:val="006357C1"/>
    <w:rsid w:val="00636D35"/>
    <w:rsid w:val="00651F29"/>
    <w:rsid w:val="006554FD"/>
    <w:rsid w:val="0065563B"/>
    <w:rsid w:val="006622FB"/>
    <w:rsid w:val="0068172A"/>
    <w:rsid w:val="00687C47"/>
    <w:rsid w:val="006E7522"/>
    <w:rsid w:val="006F58A8"/>
    <w:rsid w:val="007239C0"/>
    <w:rsid w:val="0073717A"/>
    <w:rsid w:val="00744EE6"/>
    <w:rsid w:val="00762DD4"/>
    <w:rsid w:val="00783B5A"/>
    <w:rsid w:val="007847AE"/>
    <w:rsid w:val="007B5AA1"/>
    <w:rsid w:val="007C2CDA"/>
    <w:rsid w:val="007D171F"/>
    <w:rsid w:val="0080215F"/>
    <w:rsid w:val="008231F3"/>
    <w:rsid w:val="00836A56"/>
    <w:rsid w:val="00880C6C"/>
    <w:rsid w:val="00887527"/>
    <w:rsid w:val="008C235F"/>
    <w:rsid w:val="009106C5"/>
    <w:rsid w:val="0091406F"/>
    <w:rsid w:val="00951A0A"/>
    <w:rsid w:val="00972398"/>
    <w:rsid w:val="00985A48"/>
    <w:rsid w:val="009A0EE4"/>
    <w:rsid w:val="009A7C9A"/>
    <w:rsid w:val="009C5723"/>
    <w:rsid w:val="009D0E38"/>
    <w:rsid w:val="009D35E3"/>
    <w:rsid w:val="009E0ABB"/>
    <w:rsid w:val="009E40C2"/>
    <w:rsid w:val="00A04AFC"/>
    <w:rsid w:val="00A21B05"/>
    <w:rsid w:val="00A35DD0"/>
    <w:rsid w:val="00A64D15"/>
    <w:rsid w:val="00A81DC6"/>
    <w:rsid w:val="00A84297"/>
    <w:rsid w:val="00A87E0C"/>
    <w:rsid w:val="00AC1DE5"/>
    <w:rsid w:val="00AE0FD3"/>
    <w:rsid w:val="00AE118D"/>
    <w:rsid w:val="00AF4D0D"/>
    <w:rsid w:val="00AF6385"/>
    <w:rsid w:val="00B11EC2"/>
    <w:rsid w:val="00B1232C"/>
    <w:rsid w:val="00B30ABC"/>
    <w:rsid w:val="00B32530"/>
    <w:rsid w:val="00B366D3"/>
    <w:rsid w:val="00B72836"/>
    <w:rsid w:val="00B80266"/>
    <w:rsid w:val="00B8273A"/>
    <w:rsid w:val="00BB4BEF"/>
    <w:rsid w:val="00BB6AA2"/>
    <w:rsid w:val="00C16D98"/>
    <w:rsid w:val="00C35744"/>
    <w:rsid w:val="00C44F5D"/>
    <w:rsid w:val="00C76F01"/>
    <w:rsid w:val="00C93D29"/>
    <w:rsid w:val="00CA5B0B"/>
    <w:rsid w:val="00CB23F2"/>
    <w:rsid w:val="00CB7AC9"/>
    <w:rsid w:val="00CD47D6"/>
    <w:rsid w:val="00CD6103"/>
    <w:rsid w:val="00CF2ECD"/>
    <w:rsid w:val="00D0042A"/>
    <w:rsid w:val="00D1495A"/>
    <w:rsid w:val="00D15ACD"/>
    <w:rsid w:val="00D31746"/>
    <w:rsid w:val="00D345B4"/>
    <w:rsid w:val="00D35A5E"/>
    <w:rsid w:val="00D50C30"/>
    <w:rsid w:val="00D670D9"/>
    <w:rsid w:val="00D754AA"/>
    <w:rsid w:val="00D80957"/>
    <w:rsid w:val="00D831D0"/>
    <w:rsid w:val="00D971BD"/>
    <w:rsid w:val="00DC7EA0"/>
    <w:rsid w:val="00DD3676"/>
    <w:rsid w:val="00DD4370"/>
    <w:rsid w:val="00E1260F"/>
    <w:rsid w:val="00E16B02"/>
    <w:rsid w:val="00E42D10"/>
    <w:rsid w:val="00E433BD"/>
    <w:rsid w:val="00E66C60"/>
    <w:rsid w:val="00E671E4"/>
    <w:rsid w:val="00E72FA3"/>
    <w:rsid w:val="00E804D2"/>
    <w:rsid w:val="00E92A30"/>
    <w:rsid w:val="00EB0E22"/>
    <w:rsid w:val="00ED217B"/>
    <w:rsid w:val="00ED57C6"/>
    <w:rsid w:val="00EE0337"/>
    <w:rsid w:val="00F01D77"/>
    <w:rsid w:val="00F14BD5"/>
    <w:rsid w:val="00F21019"/>
    <w:rsid w:val="00F23807"/>
    <w:rsid w:val="00F44937"/>
    <w:rsid w:val="00F808B4"/>
    <w:rsid w:val="00F85F3F"/>
    <w:rsid w:val="00F916E4"/>
    <w:rsid w:val="00F92AEE"/>
    <w:rsid w:val="00F94CF5"/>
    <w:rsid w:val="00FA2C14"/>
    <w:rsid w:val="00FA5E2D"/>
    <w:rsid w:val="00FB01CF"/>
    <w:rsid w:val="00FB1CC6"/>
    <w:rsid w:val="00FC7A73"/>
    <w:rsid w:val="00FD010F"/>
    <w:rsid w:val="00FE2B49"/>
    <w:rsid w:val="00FF0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A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D6"/>
    <w:pPr>
      <w:keepNext/>
      <w:autoSpaceDE w:val="0"/>
      <w:autoSpaceDN w:val="0"/>
      <w:adjustRightInd w:val="0"/>
      <w:spacing w:line="360" w:lineRule="auto"/>
      <w:jc w:val="both"/>
      <w:outlineLvl w:val="0"/>
    </w:pPr>
    <w:rPr>
      <w:rFonts w:ascii="Arial Narrow" w:hAnsi="Arial Narrow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47D6"/>
    <w:rPr>
      <w:rFonts w:ascii="Arial Narrow" w:hAnsi="Arial Narrow" w:cs="Arial"/>
      <w:b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rsid w:val="009D35E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9D35E3"/>
    <w:pPr>
      <w:jc w:val="both"/>
    </w:pPr>
    <w:rPr>
      <w:rFonts w:ascii="Arial Narrow" w:hAnsi="Arial Narrow"/>
    </w:rPr>
  </w:style>
  <w:style w:type="character" w:customStyle="1" w:styleId="BodyTextChar">
    <w:name w:val="Body Text Char"/>
    <w:basedOn w:val="DefaultParagraphFont"/>
    <w:link w:val="BodyText"/>
    <w:rsid w:val="009D35E3"/>
    <w:rPr>
      <w:rFonts w:ascii="Arial Narrow" w:hAnsi="Arial Narrow"/>
      <w:sz w:val="24"/>
      <w:szCs w:val="24"/>
    </w:rPr>
  </w:style>
  <w:style w:type="paragraph" w:styleId="ListParagraph">
    <w:name w:val="List Paragraph"/>
    <w:basedOn w:val="Normal"/>
    <w:uiPriority w:val="34"/>
    <w:qFormat/>
    <w:rsid w:val="00421A1E"/>
    <w:pPr>
      <w:ind w:left="720"/>
      <w:contextualSpacing/>
    </w:pPr>
  </w:style>
  <w:style w:type="character" w:customStyle="1" w:styleId="12BodyCopyChar">
    <w:name w:val="12_Body Copy Char"/>
    <w:basedOn w:val="DefaultParagraphFont"/>
    <w:link w:val="12BodyCopy"/>
    <w:uiPriority w:val="99"/>
    <w:locked/>
    <w:rsid w:val="00563EC8"/>
    <w:rPr>
      <w:rFonts w:ascii="Frutiger LT Std 45 Light" w:hAnsi="Frutiger LT Std 45 Light"/>
      <w:color w:val="000000"/>
      <w:spacing w:val="-2"/>
    </w:rPr>
  </w:style>
  <w:style w:type="paragraph" w:customStyle="1" w:styleId="12BodyCopy">
    <w:name w:val="12_Body Copy"/>
    <w:basedOn w:val="Normal"/>
    <w:link w:val="12BodyCopyChar"/>
    <w:uiPriority w:val="99"/>
    <w:rsid w:val="00563EC8"/>
    <w:pPr>
      <w:spacing w:line="210" w:lineRule="exact"/>
    </w:pPr>
    <w:rPr>
      <w:rFonts w:ascii="Frutiger LT Std 45 Light" w:hAnsi="Frutiger LT Std 45 Light"/>
      <w:color w:val="000000"/>
      <w:spacing w:val="-2"/>
      <w:sz w:val="20"/>
      <w:szCs w:val="20"/>
    </w:rPr>
  </w:style>
  <w:style w:type="paragraph" w:styleId="NormalWeb">
    <w:name w:val="Normal (Web)"/>
    <w:basedOn w:val="Normal"/>
    <w:uiPriority w:val="99"/>
    <w:unhideWhenUsed/>
    <w:rsid w:val="00B1232C"/>
    <w:pPr>
      <w:spacing w:before="100" w:beforeAutospacing="1" w:after="100" w:afterAutospacing="1"/>
    </w:pPr>
    <w:rPr>
      <w:rFonts w:eastAsiaTheme="minorHAnsi"/>
    </w:rPr>
  </w:style>
  <w:style w:type="paragraph" w:styleId="NoSpacing">
    <w:name w:val="No Spacing"/>
    <w:basedOn w:val="Normal"/>
    <w:qFormat/>
    <w:rsid w:val="00A87E0C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972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2398"/>
    <w:rPr>
      <w:sz w:val="24"/>
      <w:szCs w:val="24"/>
    </w:rPr>
  </w:style>
  <w:style w:type="paragraph" w:styleId="Footer">
    <w:name w:val="footer"/>
    <w:basedOn w:val="Normal"/>
    <w:link w:val="FooterChar"/>
    <w:rsid w:val="00972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23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A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D6"/>
    <w:pPr>
      <w:keepNext/>
      <w:autoSpaceDE w:val="0"/>
      <w:autoSpaceDN w:val="0"/>
      <w:adjustRightInd w:val="0"/>
      <w:spacing w:line="360" w:lineRule="auto"/>
      <w:jc w:val="both"/>
      <w:outlineLvl w:val="0"/>
    </w:pPr>
    <w:rPr>
      <w:rFonts w:ascii="Arial Narrow" w:hAnsi="Arial Narrow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47D6"/>
    <w:rPr>
      <w:rFonts w:ascii="Arial Narrow" w:hAnsi="Arial Narrow" w:cs="Arial"/>
      <w:b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rsid w:val="009D35E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9D35E3"/>
    <w:pPr>
      <w:jc w:val="both"/>
    </w:pPr>
    <w:rPr>
      <w:rFonts w:ascii="Arial Narrow" w:hAnsi="Arial Narrow"/>
    </w:rPr>
  </w:style>
  <w:style w:type="character" w:customStyle="1" w:styleId="BodyTextChar">
    <w:name w:val="Body Text Char"/>
    <w:basedOn w:val="DefaultParagraphFont"/>
    <w:link w:val="BodyText"/>
    <w:rsid w:val="009D35E3"/>
    <w:rPr>
      <w:rFonts w:ascii="Arial Narrow" w:hAnsi="Arial Narrow"/>
      <w:sz w:val="24"/>
      <w:szCs w:val="24"/>
    </w:rPr>
  </w:style>
  <w:style w:type="paragraph" w:styleId="ListParagraph">
    <w:name w:val="List Paragraph"/>
    <w:basedOn w:val="Normal"/>
    <w:uiPriority w:val="34"/>
    <w:qFormat/>
    <w:rsid w:val="00421A1E"/>
    <w:pPr>
      <w:ind w:left="720"/>
      <w:contextualSpacing/>
    </w:pPr>
  </w:style>
  <w:style w:type="character" w:customStyle="1" w:styleId="12BodyCopyChar">
    <w:name w:val="12_Body Copy Char"/>
    <w:basedOn w:val="DefaultParagraphFont"/>
    <w:link w:val="12BodyCopy"/>
    <w:uiPriority w:val="99"/>
    <w:locked/>
    <w:rsid w:val="00563EC8"/>
    <w:rPr>
      <w:rFonts w:ascii="Frutiger LT Std 45 Light" w:hAnsi="Frutiger LT Std 45 Light"/>
      <w:color w:val="000000"/>
      <w:spacing w:val="-2"/>
    </w:rPr>
  </w:style>
  <w:style w:type="paragraph" w:customStyle="1" w:styleId="12BodyCopy">
    <w:name w:val="12_Body Copy"/>
    <w:basedOn w:val="Normal"/>
    <w:link w:val="12BodyCopyChar"/>
    <w:uiPriority w:val="99"/>
    <w:rsid w:val="00563EC8"/>
    <w:pPr>
      <w:spacing w:line="210" w:lineRule="exact"/>
    </w:pPr>
    <w:rPr>
      <w:rFonts w:ascii="Frutiger LT Std 45 Light" w:hAnsi="Frutiger LT Std 45 Light"/>
      <w:color w:val="000000"/>
      <w:spacing w:val="-2"/>
      <w:sz w:val="20"/>
      <w:szCs w:val="20"/>
    </w:rPr>
  </w:style>
  <w:style w:type="paragraph" w:styleId="NormalWeb">
    <w:name w:val="Normal (Web)"/>
    <w:basedOn w:val="Normal"/>
    <w:uiPriority w:val="99"/>
    <w:unhideWhenUsed/>
    <w:rsid w:val="00B1232C"/>
    <w:pPr>
      <w:spacing w:before="100" w:beforeAutospacing="1" w:after="100" w:afterAutospacing="1"/>
    </w:pPr>
    <w:rPr>
      <w:rFonts w:eastAsiaTheme="minorHAnsi"/>
    </w:rPr>
  </w:style>
  <w:style w:type="paragraph" w:styleId="NoSpacing">
    <w:name w:val="No Spacing"/>
    <w:basedOn w:val="Normal"/>
    <w:qFormat/>
    <w:rsid w:val="00A87E0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2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Kaushik.Dutta@avivaind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ims@avivain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Aviva Launches Suvidhaa renewal payment service</vt:lpstr>
    </vt:vector>
  </TitlesOfParts>
  <Company>Your Organization Name</Company>
  <LinksUpToDate>false</LinksUpToDate>
  <CharactersWithSpaces>1965</CharactersWithSpaces>
  <SharedDoc>false</SharedDoc>
  <HLinks>
    <vt:vector size="6" baseType="variant">
      <vt:variant>
        <vt:i4>3407944</vt:i4>
      </vt:variant>
      <vt:variant>
        <vt:i4>0</vt:i4>
      </vt:variant>
      <vt:variant>
        <vt:i4>0</vt:i4>
      </vt:variant>
      <vt:variant>
        <vt:i4>5</vt:i4>
      </vt:variant>
      <vt:variant>
        <vt:lpwstr>mailto:pooja.khan@avivaindia.com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Aviva Launches Suvidhaa renewal payment service</dc:title>
  <dc:creator>shraddha.yawalkar</dc:creator>
  <cp:lastModifiedBy>36123</cp:lastModifiedBy>
  <cp:revision>5</cp:revision>
  <dcterms:created xsi:type="dcterms:W3CDTF">2017-08-04T06:08:00Z</dcterms:created>
  <dcterms:modified xsi:type="dcterms:W3CDTF">2017-08-04T06:20:00Z</dcterms:modified>
</cp:coreProperties>
</file>